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2" w:rsidRPr="00E87C00" w:rsidRDefault="00FC32E2" w:rsidP="00E87C00">
      <w:pPr>
        <w:spacing w:after="0" w:line="240" w:lineRule="auto"/>
        <w:jc w:val="right"/>
        <w:rPr>
          <w:rFonts w:ascii="Times New Roman" w:hAnsi="Times New Roman"/>
        </w:rPr>
      </w:pPr>
      <w:r w:rsidRPr="00E87C00">
        <w:rPr>
          <w:rFonts w:ascii="Times New Roman" w:hAnsi="Times New Roman"/>
        </w:rPr>
        <w:t>Приложение № 8</w:t>
      </w:r>
    </w:p>
    <w:p w:rsidR="00FC32E2" w:rsidRPr="00E87C00" w:rsidRDefault="00FC32E2" w:rsidP="00E87C00">
      <w:pPr>
        <w:spacing w:after="0" w:line="240" w:lineRule="auto"/>
        <w:jc w:val="right"/>
        <w:rPr>
          <w:rFonts w:ascii="Times New Roman" w:hAnsi="Times New Roman"/>
        </w:rPr>
      </w:pPr>
      <w:r w:rsidRPr="00E87C00">
        <w:rPr>
          <w:rFonts w:ascii="Times New Roman" w:hAnsi="Times New Roman"/>
        </w:rPr>
        <w:t xml:space="preserve">        к решению Думы Тимошинского</w:t>
      </w:r>
    </w:p>
    <w:p w:rsidR="00FC32E2" w:rsidRPr="00E87C00" w:rsidRDefault="00FC32E2" w:rsidP="00E87C00">
      <w:pPr>
        <w:spacing w:after="0" w:line="240" w:lineRule="auto"/>
        <w:jc w:val="right"/>
        <w:rPr>
          <w:rFonts w:ascii="Times New Roman" w:hAnsi="Times New Roman"/>
        </w:rPr>
      </w:pPr>
      <w:r w:rsidRPr="00E87C00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сельского поселения</w:t>
      </w:r>
    </w:p>
    <w:p w:rsidR="00FC32E2" w:rsidRPr="00E87C00" w:rsidRDefault="00FC32E2" w:rsidP="00E87C00">
      <w:pPr>
        <w:spacing w:after="0" w:line="240" w:lineRule="auto"/>
        <w:jc w:val="right"/>
        <w:rPr>
          <w:rFonts w:ascii="Times New Roman" w:hAnsi="Times New Roman"/>
        </w:rPr>
      </w:pPr>
      <w:r w:rsidRPr="00E87C00">
        <w:rPr>
          <w:rFonts w:ascii="Times New Roman" w:hAnsi="Times New Roman"/>
        </w:rPr>
        <w:t xml:space="preserve">                     от                              №</w:t>
      </w:r>
    </w:p>
    <w:p w:rsidR="00FC32E2" w:rsidRDefault="00FC32E2" w:rsidP="005E3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2E2" w:rsidRPr="005E3819" w:rsidRDefault="00FC32E2" w:rsidP="005E3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2E2" w:rsidRPr="00E87C00" w:rsidRDefault="00FC32E2" w:rsidP="00CC33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7C00">
        <w:rPr>
          <w:rFonts w:ascii="Times New Roman" w:hAnsi="Times New Roman"/>
          <w:sz w:val="26"/>
          <w:szCs w:val="26"/>
        </w:rPr>
        <w:t>ПОРЯДОК</w:t>
      </w:r>
    </w:p>
    <w:p w:rsidR="00FC32E2" w:rsidRPr="00E87C00" w:rsidRDefault="00FC32E2" w:rsidP="00CC33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7C00">
        <w:rPr>
          <w:rFonts w:ascii="Times New Roman" w:hAnsi="Times New Roman"/>
          <w:sz w:val="26"/>
          <w:szCs w:val="26"/>
        </w:rPr>
        <w:t>ПРЕДОСТАВЛЕНИЯ ИНЫХ МЕЖБЮДЖЕТНЫХ ТРАНСФЕРТОВ БЮДЖЕТ</w:t>
      </w:r>
      <w:r>
        <w:rPr>
          <w:rFonts w:ascii="Times New Roman" w:hAnsi="Times New Roman"/>
          <w:sz w:val="26"/>
          <w:szCs w:val="26"/>
        </w:rPr>
        <w:t xml:space="preserve">У МУНИЦИПАЛЬНОГО ОБРАЗОВАНИЯ «ЖИГАЛОВСКИЙ РАЙОН» </w:t>
      </w:r>
      <w:r w:rsidRPr="00E87C00">
        <w:rPr>
          <w:rFonts w:ascii="Times New Roman" w:hAnsi="Times New Roman"/>
          <w:sz w:val="26"/>
          <w:szCs w:val="26"/>
        </w:rPr>
        <w:t>НА ОСУЩЕСТВЛЕНИЕ ЧАСТИ ПОЛНОМОЧИЙ ПО РЕШЕНИЮ ВОПРОСОВ МЕСТНОГО ЗНАЧЕН</w:t>
      </w:r>
      <w:r>
        <w:rPr>
          <w:rFonts w:ascii="Times New Roman" w:hAnsi="Times New Roman"/>
          <w:sz w:val="26"/>
          <w:szCs w:val="26"/>
        </w:rPr>
        <w:t>ИЯ В СООТВЕТСТВИИ С ЗАКЛЮЧЕННЫМИ СОГЛАШЕНИЯМИ</w:t>
      </w:r>
    </w:p>
    <w:p w:rsidR="00FC32E2" w:rsidRPr="00E87C00" w:rsidRDefault="00FC32E2" w:rsidP="00CC33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32E2" w:rsidRPr="00E87C00" w:rsidRDefault="00FC32E2" w:rsidP="00AC3F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7C00">
        <w:rPr>
          <w:rFonts w:ascii="Times New Roman" w:hAnsi="Times New Roman"/>
          <w:sz w:val="26"/>
          <w:szCs w:val="26"/>
        </w:rPr>
        <w:t>1. Предоставление иных межбюджетных трансфертов</w:t>
      </w:r>
      <w:r>
        <w:rPr>
          <w:rFonts w:ascii="Times New Roman" w:hAnsi="Times New Roman"/>
          <w:sz w:val="26"/>
          <w:szCs w:val="26"/>
        </w:rPr>
        <w:t xml:space="preserve"> бюджету муниципального образования «Жигаловский район» </w:t>
      </w:r>
      <w:r w:rsidRPr="00E87C00">
        <w:rPr>
          <w:rFonts w:ascii="Times New Roman" w:hAnsi="Times New Roman"/>
          <w:sz w:val="26"/>
          <w:szCs w:val="26"/>
        </w:rPr>
        <w:t>на осуществление части полномочий по решени</w:t>
      </w:r>
      <w:r>
        <w:rPr>
          <w:rFonts w:ascii="Times New Roman" w:hAnsi="Times New Roman"/>
          <w:sz w:val="26"/>
          <w:szCs w:val="26"/>
        </w:rPr>
        <w:t>ю</w:t>
      </w:r>
      <w:r w:rsidRPr="00E87C00">
        <w:rPr>
          <w:rFonts w:ascii="Times New Roman" w:hAnsi="Times New Roman"/>
          <w:sz w:val="26"/>
          <w:szCs w:val="26"/>
        </w:rPr>
        <w:t xml:space="preserve"> вопросов местного значения в соответствии с заключенными соглашениями осуществляется </w:t>
      </w:r>
      <w:r>
        <w:rPr>
          <w:rFonts w:ascii="Times New Roman" w:hAnsi="Times New Roman"/>
          <w:sz w:val="26"/>
          <w:szCs w:val="26"/>
        </w:rPr>
        <w:t>Администрацией Тимошинского сельского поселения</w:t>
      </w:r>
      <w:r w:rsidRPr="00E87C00">
        <w:rPr>
          <w:rFonts w:ascii="Times New Roman" w:hAnsi="Times New Roman"/>
          <w:sz w:val="26"/>
          <w:szCs w:val="26"/>
        </w:rPr>
        <w:t>.</w:t>
      </w:r>
    </w:p>
    <w:p w:rsidR="00FC32E2" w:rsidRPr="00E87C00" w:rsidRDefault="00FC32E2" w:rsidP="007863BA">
      <w:pPr>
        <w:pStyle w:val="ConsPlusNormal"/>
        <w:ind w:firstLine="709"/>
        <w:jc w:val="both"/>
        <w:rPr>
          <w:sz w:val="26"/>
          <w:szCs w:val="26"/>
        </w:rPr>
      </w:pPr>
      <w:r w:rsidRPr="00E87C00">
        <w:rPr>
          <w:sz w:val="26"/>
          <w:szCs w:val="26"/>
        </w:rPr>
        <w:t>2. Иные межбюджетные трансферты распределяются муниципальн</w:t>
      </w:r>
      <w:r>
        <w:rPr>
          <w:sz w:val="26"/>
          <w:szCs w:val="26"/>
        </w:rPr>
        <w:t>ому</w:t>
      </w:r>
      <w:r w:rsidRPr="00E87C00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ю «Жигаловский район»</w:t>
      </w:r>
      <w:r w:rsidRPr="00E87C00">
        <w:rPr>
          <w:sz w:val="26"/>
          <w:szCs w:val="26"/>
        </w:rPr>
        <w:t xml:space="preserve"> исходя из заключенных соглашений о передаче осуществления части полномочий по решению во</w:t>
      </w:r>
      <w:r>
        <w:rPr>
          <w:sz w:val="26"/>
          <w:szCs w:val="26"/>
        </w:rPr>
        <w:t>просов местного значения на 2021</w:t>
      </w:r>
      <w:r w:rsidRPr="00E87C0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E87C00">
        <w:rPr>
          <w:sz w:val="26"/>
          <w:szCs w:val="26"/>
        </w:rPr>
        <w:t>.</w:t>
      </w:r>
    </w:p>
    <w:p w:rsidR="00FC32E2" w:rsidRDefault="00FC32E2" w:rsidP="00592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87C00">
        <w:rPr>
          <w:rFonts w:ascii="Times New Roman" w:hAnsi="Times New Roman"/>
          <w:sz w:val="26"/>
          <w:szCs w:val="26"/>
        </w:rPr>
        <w:t>3. Предоставление иных межбюджетных трансфертов осуществляется по коду главного распорядителя бюдж</w:t>
      </w:r>
      <w:r>
        <w:rPr>
          <w:rFonts w:ascii="Times New Roman" w:hAnsi="Times New Roman"/>
          <w:sz w:val="26"/>
          <w:szCs w:val="26"/>
        </w:rPr>
        <w:t>етных средств бюджета 910</w:t>
      </w:r>
      <w:r w:rsidRPr="00E87C0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Администрация Тимошинского сельского поселения</w:t>
      </w:r>
      <w:r w:rsidRPr="00E87C00">
        <w:rPr>
          <w:rFonts w:ascii="Times New Roman" w:hAnsi="Times New Roman"/>
          <w:sz w:val="26"/>
          <w:szCs w:val="26"/>
        </w:rPr>
        <w:t>», разделу 1400 «Межбюджетные трансферты  общего характера бюджетам бюджетной системы Российской Федерации», подразделу 1403 «Прочие межбюджетные трансферты общего характера», целев</w:t>
      </w:r>
      <w:r>
        <w:rPr>
          <w:rFonts w:ascii="Times New Roman" w:hAnsi="Times New Roman"/>
          <w:sz w:val="26"/>
          <w:szCs w:val="26"/>
        </w:rPr>
        <w:t>ой</w:t>
      </w:r>
      <w:r w:rsidRPr="00E87C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статье</w:t>
      </w:r>
      <w:r w:rsidRPr="00E87C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2000020320</w:t>
      </w:r>
      <w:r w:rsidRPr="00E87C00">
        <w:rPr>
          <w:rFonts w:ascii="Times New Roman" w:hAnsi="Times New Roman"/>
          <w:sz w:val="26"/>
          <w:szCs w:val="26"/>
        </w:rPr>
        <w:t xml:space="preserve"> «</w:t>
      </w:r>
      <w:r w:rsidRPr="001479C2">
        <w:rPr>
          <w:rFonts w:ascii="Times New Roman" w:hAnsi="Times New Roman"/>
          <w:sz w:val="26"/>
          <w:szCs w:val="26"/>
        </w:rPr>
        <w:t>Перечисления другим бюджетам бюдже</w:t>
      </w:r>
      <w:r>
        <w:rPr>
          <w:rFonts w:ascii="Times New Roman" w:hAnsi="Times New Roman"/>
          <w:sz w:val="26"/>
          <w:szCs w:val="26"/>
        </w:rPr>
        <w:t>тной системы Российской Федерац</w:t>
      </w:r>
      <w:r w:rsidRPr="001479C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и»,</w:t>
      </w:r>
      <w:r w:rsidRPr="00E87C00">
        <w:rPr>
          <w:rFonts w:ascii="Times New Roman" w:hAnsi="Times New Roman"/>
          <w:sz w:val="26"/>
          <w:szCs w:val="26"/>
        </w:rPr>
        <w:t xml:space="preserve"> виду расходов 540</w:t>
      </w:r>
      <w:r>
        <w:rPr>
          <w:rFonts w:ascii="Times New Roman" w:hAnsi="Times New Roman"/>
          <w:sz w:val="26"/>
          <w:szCs w:val="26"/>
        </w:rPr>
        <w:t xml:space="preserve"> «Иные межбюджетные трансферты» на осуществление части полномочий по формированию, исполнению и контролю за исполнением бюджета поселения, а так же полномочий по осуществлению внешнего муниципального финансового контроля.</w:t>
      </w:r>
    </w:p>
    <w:p w:rsidR="00FC32E2" w:rsidRPr="00E87C00" w:rsidRDefault="00FC32E2" w:rsidP="00592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60D8C">
        <w:rPr>
          <w:rFonts w:ascii="Times New Roman" w:hAnsi="Times New Roman"/>
          <w:sz w:val="26"/>
          <w:szCs w:val="26"/>
        </w:rPr>
        <w:t>. Предоставление иных межбюджетных трансфертов осуществляется по коду главного ра</w:t>
      </w:r>
      <w:r>
        <w:rPr>
          <w:rFonts w:ascii="Times New Roman" w:hAnsi="Times New Roman"/>
          <w:sz w:val="26"/>
          <w:szCs w:val="26"/>
        </w:rPr>
        <w:t xml:space="preserve">спорядителя бюджетных средств </w:t>
      </w:r>
      <w:r w:rsidRPr="00860D8C">
        <w:rPr>
          <w:rFonts w:ascii="Times New Roman" w:hAnsi="Times New Roman"/>
          <w:sz w:val="26"/>
          <w:szCs w:val="26"/>
        </w:rPr>
        <w:t xml:space="preserve">бюджета 910 «Администрация Тимошинского сельского поселения», разделу 1400 «Межбюджетные трансферты  общего характера бюджетам бюджетной системы Российской Федерации», подразделу 1403 «Прочие межбюджетные трансферты общего характера», </w:t>
      </w:r>
      <w:r>
        <w:rPr>
          <w:rFonts w:ascii="Times New Roman" w:hAnsi="Times New Roman"/>
          <w:sz w:val="26"/>
          <w:szCs w:val="26"/>
        </w:rPr>
        <w:t>целевой статье</w:t>
      </w:r>
      <w:r w:rsidRPr="00860D8C">
        <w:rPr>
          <w:rFonts w:ascii="Times New Roman" w:hAnsi="Times New Roman"/>
          <w:sz w:val="26"/>
          <w:szCs w:val="26"/>
        </w:rPr>
        <w:t xml:space="preserve"> 7100080044 «Муниципальная программа "Комплексное развитие территории Тимошинского сельского поселения на 2020-2026 годы",  виду расходов 540</w:t>
      </w:r>
      <w:r>
        <w:rPr>
          <w:rFonts w:ascii="Times New Roman" w:hAnsi="Times New Roman"/>
          <w:sz w:val="26"/>
          <w:szCs w:val="26"/>
        </w:rPr>
        <w:t xml:space="preserve"> «Иные межбюджетные трансферты» на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осуществление полномочий по изготовлению проектно-сметной документации для строительства клуба в с. Тимошино. </w:t>
      </w:r>
    </w:p>
    <w:p w:rsidR="00FC32E2" w:rsidRPr="00E87C00" w:rsidRDefault="00FC32E2" w:rsidP="00592A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E87C00">
        <w:rPr>
          <w:rFonts w:ascii="Times New Roman" w:hAnsi="Times New Roman"/>
          <w:sz w:val="26"/>
          <w:szCs w:val="26"/>
        </w:rPr>
        <w:t xml:space="preserve">. Предоставление иных межбюджетных трансфертов осуществляется в пределах бюджетных ассигнований, утвержденных </w:t>
      </w:r>
      <w:r>
        <w:rPr>
          <w:rFonts w:ascii="Times New Roman" w:hAnsi="Times New Roman"/>
          <w:sz w:val="26"/>
          <w:szCs w:val="26"/>
        </w:rPr>
        <w:t>бюджетом Тимошинского муниципального образования на 2021</w:t>
      </w:r>
      <w:r w:rsidRPr="00E87C00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на плановый период 2022 и 2023</w:t>
      </w:r>
      <w:r w:rsidRPr="00E87C00">
        <w:rPr>
          <w:rFonts w:ascii="Times New Roman" w:hAnsi="Times New Roman"/>
          <w:sz w:val="26"/>
          <w:szCs w:val="26"/>
        </w:rPr>
        <w:t xml:space="preserve"> годов, в соответствии со сводной бюджетной росписью </w:t>
      </w:r>
      <w:r>
        <w:rPr>
          <w:rFonts w:ascii="Times New Roman" w:hAnsi="Times New Roman"/>
          <w:sz w:val="26"/>
          <w:szCs w:val="26"/>
        </w:rPr>
        <w:t xml:space="preserve">Тимошинского </w:t>
      </w:r>
      <w:r w:rsidRPr="00E87C00">
        <w:rPr>
          <w:rFonts w:ascii="Times New Roman" w:hAnsi="Times New Roman"/>
          <w:sz w:val="26"/>
          <w:szCs w:val="26"/>
        </w:rPr>
        <w:t>муниципального образования.</w:t>
      </w:r>
    </w:p>
    <w:p w:rsidR="00FC32E2" w:rsidRPr="00E87C00" w:rsidRDefault="00FC32E2" w:rsidP="00592A22">
      <w:pPr>
        <w:pStyle w:val="ConsPlusNormal"/>
        <w:ind w:firstLine="709"/>
        <w:jc w:val="both"/>
        <w:rPr>
          <w:sz w:val="26"/>
          <w:szCs w:val="26"/>
        </w:rPr>
      </w:pPr>
    </w:p>
    <w:sectPr w:rsidR="00FC32E2" w:rsidRPr="00E87C00" w:rsidSect="005F0598"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389"/>
    <w:rsid w:val="00002149"/>
    <w:rsid w:val="00016D0C"/>
    <w:rsid w:val="0005251A"/>
    <w:rsid w:val="000851F6"/>
    <w:rsid w:val="000E3EC6"/>
    <w:rsid w:val="00103481"/>
    <w:rsid w:val="001207B8"/>
    <w:rsid w:val="001479C2"/>
    <w:rsid w:val="00152F78"/>
    <w:rsid w:val="001705E0"/>
    <w:rsid w:val="0018561B"/>
    <w:rsid w:val="0019083E"/>
    <w:rsid w:val="00196B3F"/>
    <w:rsid w:val="00197D46"/>
    <w:rsid w:val="001D26A6"/>
    <w:rsid w:val="002027B9"/>
    <w:rsid w:val="002029BE"/>
    <w:rsid w:val="002109E6"/>
    <w:rsid w:val="00233A97"/>
    <w:rsid w:val="0027152E"/>
    <w:rsid w:val="00286E8B"/>
    <w:rsid w:val="002973C3"/>
    <w:rsid w:val="002A5D33"/>
    <w:rsid w:val="002B70C4"/>
    <w:rsid w:val="002C3B7E"/>
    <w:rsid w:val="002E7121"/>
    <w:rsid w:val="00302E71"/>
    <w:rsid w:val="00320CB7"/>
    <w:rsid w:val="003213C7"/>
    <w:rsid w:val="00342F33"/>
    <w:rsid w:val="003B10E6"/>
    <w:rsid w:val="003B63D9"/>
    <w:rsid w:val="003C3C2F"/>
    <w:rsid w:val="003C50CF"/>
    <w:rsid w:val="003D6816"/>
    <w:rsid w:val="003E6C4B"/>
    <w:rsid w:val="00421669"/>
    <w:rsid w:val="0044728E"/>
    <w:rsid w:val="00451DB4"/>
    <w:rsid w:val="00455770"/>
    <w:rsid w:val="004648F4"/>
    <w:rsid w:val="00471DC0"/>
    <w:rsid w:val="00493B87"/>
    <w:rsid w:val="004B1F98"/>
    <w:rsid w:val="004C77B1"/>
    <w:rsid w:val="00530D50"/>
    <w:rsid w:val="00546F4A"/>
    <w:rsid w:val="005659A2"/>
    <w:rsid w:val="00574438"/>
    <w:rsid w:val="005929FB"/>
    <w:rsid w:val="00592A22"/>
    <w:rsid w:val="00592AB6"/>
    <w:rsid w:val="005A54B3"/>
    <w:rsid w:val="005B7765"/>
    <w:rsid w:val="005D101C"/>
    <w:rsid w:val="005D785D"/>
    <w:rsid w:val="005E3819"/>
    <w:rsid w:val="005E780E"/>
    <w:rsid w:val="005F0598"/>
    <w:rsid w:val="00605A70"/>
    <w:rsid w:val="00626189"/>
    <w:rsid w:val="006724BC"/>
    <w:rsid w:val="006D5CC0"/>
    <w:rsid w:val="00720CE4"/>
    <w:rsid w:val="0072243A"/>
    <w:rsid w:val="007456AC"/>
    <w:rsid w:val="00776C8B"/>
    <w:rsid w:val="007863BA"/>
    <w:rsid w:val="007A755C"/>
    <w:rsid w:val="007B0FE4"/>
    <w:rsid w:val="007C597B"/>
    <w:rsid w:val="007D2D07"/>
    <w:rsid w:val="007D36A4"/>
    <w:rsid w:val="00806845"/>
    <w:rsid w:val="00821A4D"/>
    <w:rsid w:val="00827A2F"/>
    <w:rsid w:val="00845AC0"/>
    <w:rsid w:val="008524FF"/>
    <w:rsid w:val="008539BE"/>
    <w:rsid w:val="00860D8C"/>
    <w:rsid w:val="00864EB8"/>
    <w:rsid w:val="008756EA"/>
    <w:rsid w:val="008770DB"/>
    <w:rsid w:val="008A580F"/>
    <w:rsid w:val="008E3C7C"/>
    <w:rsid w:val="008E5FDE"/>
    <w:rsid w:val="00907983"/>
    <w:rsid w:val="00914D69"/>
    <w:rsid w:val="0091550D"/>
    <w:rsid w:val="0091581D"/>
    <w:rsid w:val="009247E8"/>
    <w:rsid w:val="00933BD8"/>
    <w:rsid w:val="00941F23"/>
    <w:rsid w:val="00961C9C"/>
    <w:rsid w:val="00984F6C"/>
    <w:rsid w:val="00986034"/>
    <w:rsid w:val="009B6DD9"/>
    <w:rsid w:val="009F1E39"/>
    <w:rsid w:val="00A17209"/>
    <w:rsid w:val="00A4118B"/>
    <w:rsid w:val="00A719C2"/>
    <w:rsid w:val="00AA3787"/>
    <w:rsid w:val="00AC3F66"/>
    <w:rsid w:val="00B02507"/>
    <w:rsid w:val="00B04D6E"/>
    <w:rsid w:val="00B1546A"/>
    <w:rsid w:val="00B17C38"/>
    <w:rsid w:val="00B21023"/>
    <w:rsid w:val="00B2415C"/>
    <w:rsid w:val="00B26E08"/>
    <w:rsid w:val="00B3606E"/>
    <w:rsid w:val="00B5432D"/>
    <w:rsid w:val="00B67BA4"/>
    <w:rsid w:val="00B710D9"/>
    <w:rsid w:val="00BD0138"/>
    <w:rsid w:val="00BD47F6"/>
    <w:rsid w:val="00C047CE"/>
    <w:rsid w:val="00C2476A"/>
    <w:rsid w:val="00C51F89"/>
    <w:rsid w:val="00C800E6"/>
    <w:rsid w:val="00C867D9"/>
    <w:rsid w:val="00C87198"/>
    <w:rsid w:val="00CA2AE6"/>
    <w:rsid w:val="00CB4034"/>
    <w:rsid w:val="00CB459F"/>
    <w:rsid w:val="00CB5984"/>
    <w:rsid w:val="00CC3389"/>
    <w:rsid w:val="00CE39B3"/>
    <w:rsid w:val="00CE7D0D"/>
    <w:rsid w:val="00CF5D72"/>
    <w:rsid w:val="00D16B3F"/>
    <w:rsid w:val="00D250E5"/>
    <w:rsid w:val="00D46234"/>
    <w:rsid w:val="00D86B2B"/>
    <w:rsid w:val="00D90DC4"/>
    <w:rsid w:val="00DB788E"/>
    <w:rsid w:val="00DC1398"/>
    <w:rsid w:val="00DC4857"/>
    <w:rsid w:val="00E0696B"/>
    <w:rsid w:val="00E13DBF"/>
    <w:rsid w:val="00E2683A"/>
    <w:rsid w:val="00E46539"/>
    <w:rsid w:val="00E63765"/>
    <w:rsid w:val="00E63D62"/>
    <w:rsid w:val="00E87C00"/>
    <w:rsid w:val="00EC00B8"/>
    <w:rsid w:val="00EE0DFC"/>
    <w:rsid w:val="00F03380"/>
    <w:rsid w:val="00F31C44"/>
    <w:rsid w:val="00F54DE6"/>
    <w:rsid w:val="00F74D06"/>
    <w:rsid w:val="00F94686"/>
    <w:rsid w:val="00FC32E2"/>
    <w:rsid w:val="00FF115F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705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0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05E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05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7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5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D5CC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D5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378</Words>
  <Characters>2159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АВ</dc:creator>
  <cp:keywords/>
  <dc:description/>
  <cp:lastModifiedBy>Экономист</cp:lastModifiedBy>
  <cp:revision>20</cp:revision>
  <cp:lastPrinted>2019-08-15T06:07:00Z</cp:lastPrinted>
  <dcterms:created xsi:type="dcterms:W3CDTF">2020-11-10T05:29:00Z</dcterms:created>
  <dcterms:modified xsi:type="dcterms:W3CDTF">2020-11-12T03:20:00Z</dcterms:modified>
</cp:coreProperties>
</file>